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BC3E" w14:textId="77777777" w:rsidR="0098208A" w:rsidRDefault="0098208A" w:rsidP="009820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b/>
          <w:bCs/>
          <w:color w:val="FD936A"/>
          <w:sz w:val="48"/>
          <w:szCs w:val="48"/>
          <w:u w:val="single" w:color="FD936A"/>
        </w:rPr>
      </w:pPr>
      <w:r>
        <w:rPr>
          <w:rFonts w:ascii="Helvetica" w:hAnsi="Helvetica" w:cs="Helvetica"/>
        </w:rPr>
        <w:tab/>
      </w:r>
      <w:r>
        <w:rPr>
          <w:rFonts w:ascii="Helvetica" w:hAnsi="Helvetica" w:cs="Helvetica"/>
          <w:b/>
          <w:bCs/>
          <w:color w:val="FD936A"/>
          <w:sz w:val="48"/>
          <w:szCs w:val="48"/>
          <w:u w:val="single" w:color="FD936A"/>
        </w:rPr>
        <w:t>ALGEMENE VOORWAARDEN</w:t>
      </w:r>
    </w:p>
    <w:p w14:paraId="3E2383C5" w14:textId="77777777" w:rsidR="0098208A" w:rsidRDefault="0098208A" w:rsidP="009820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48"/>
          <w:szCs w:val="48"/>
          <w:u w:color="FD936A"/>
        </w:rPr>
      </w:pPr>
      <w:r>
        <w:rPr>
          <w:rFonts w:ascii="Helvetica" w:hAnsi="Helvetica" w:cs="Helvetica"/>
          <w:b/>
          <w:bCs/>
          <w:color w:val="FD936A"/>
          <w:sz w:val="48"/>
          <w:szCs w:val="48"/>
          <w:u w:val="single" w:color="FD936A"/>
        </w:rPr>
        <w:t>Holistisch Atelier Aonsjail</w:t>
      </w:r>
    </w:p>
    <w:p w14:paraId="7382EFF5" w14:textId="77777777" w:rsidR="0098208A" w:rsidRDefault="0098208A" w:rsidP="0098208A">
      <w:pPr>
        <w:autoSpaceDE w:val="0"/>
        <w:autoSpaceDN w:val="0"/>
        <w:adjustRightInd w:val="0"/>
        <w:jc w:val="center"/>
        <w:rPr>
          <w:rFonts w:ascii="Helvetica" w:hAnsi="Helvetica" w:cs="Helvetica"/>
          <w:sz w:val="28"/>
          <w:szCs w:val="28"/>
          <w:u w:color="FD936A"/>
        </w:rPr>
      </w:pPr>
    </w:p>
    <w:p w14:paraId="013C9094"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1 - Definities</w:t>
      </w:r>
    </w:p>
    <w:p w14:paraId="0B8339F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Opdrachtgever: de natuurlijke persoon die aan Holistisch Atelier Aonsjail (HAA) opdracht heeft gegeven om diensten te verlenen, aan eigen persoon of in de rol van ouder.</w:t>
      </w:r>
    </w:p>
    <w:p w14:paraId="44525A32"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Deelnemer: de natuurlijke persoon die gebruik maakt van de diensten van HAA, zoals bijvoorbeeld, maar niet uitsluitend therapeutische behandeling, coaching, behandeling, training of atelier.</w:t>
      </w:r>
    </w:p>
    <w:p w14:paraId="265B036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Opdrachtnemer: HAA, die deze algemene voorwaarden gebruikt bij het aanbieden van haar diensten.</w:t>
      </w:r>
    </w:p>
    <w:p w14:paraId="0C9D358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3. Cliënt: de persoon aan wie HAA dienst verleent.</w:t>
      </w:r>
    </w:p>
    <w:p w14:paraId="061AF946"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4. Diensten: alle werkzaamheden waartoe opdracht is gegeven of die hieruit voortvloeien en verband mee houden. Dit in de ruimste zin van het woord.</w:t>
      </w:r>
    </w:p>
    <w:p w14:paraId="53D9B09F"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5. Overeenkomst: een mondelinge dan wel schriftelijke overeenkomst tussen opdrachtgever en opdrachtnemer, betreffende een overeengekomen levering van diensten.</w:t>
      </w:r>
    </w:p>
    <w:p w14:paraId="6159947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6. Basismateriaalkosten: het minimaal benodigde materiaal om aan een tekenles, dan wel schilderles, dan wel </w:t>
      </w:r>
      <w:proofErr w:type="spellStart"/>
      <w:r>
        <w:rPr>
          <w:rFonts w:ascii="Helvetica" w:hAnsi="Helvetica" w:cs="Helvetica"/>
          <w:sz w:val="28"/>
          <w:szCs w:val="28"/>
          <w:u w:color="FD936A"/>
        </w:rPr>
        <w:t>boetseerles</w:t>
      </w:r>
      <w:proofErr w:type="spellEnd"/>
      <w:r>
        <w:rPr>
          <w:rFonts w:ascii="Helvetica" w:hAnsi="Helvetica" w:cs="Helvetica"/>
          <w:sz w:val="28"/>
          <w:szCs w:val="28"/>
          <w:u w:color="FD936A"/>
        </w:rPr>
        <w:t xml:space="preserve"> deel te nemen. Er wordt een voorstel gedaan voor zelf aan te schaffen materialen. Bij wensen, zowel individueel als van een groep, is in overleg mogelijk om via HAA aanvullende materialen in te kopen.</w:t>
      </w:r>
    </w:p>
    <w:p w14:paraId="44A13E6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2 - Bedrijfsomschrijving</w:t>
      </w:r>
    </w:p>
    <w:p w14:paraId="78E3862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Holistisch Atelier Aonsjail  is opgericht door A. Bartels - </w:t>
      </w:r>
      <w:proofErr w:type="spellStart"/>
      <w:r>
        <w:rPr>
          <w:rFonts w:ascii="Helvetica" w:hAnsi="Helvetica" w:cs="Helvetica"/>
          <w:sz w:val="28"/>
          <w:szCs w:val="28"/>
          <w:u w:color="FD936A"/>
        </w:rPr>
        <w:t>Heffels</w:t>
      </w:r>
      <w:proofErr w:type="spellEnd"/>
      <w:r>
        <w:rPr>
          <w:rFonts w:ascii="Helvetica" w:hAnsi="Helvetica" w:cs="Helvetica"/>
          <w:sz w:val="28"/>
          <w:szCs w:val="28"/>
          <w:u w:color="FD936A"/>
        </w:rPr>
        <w:t>, gevestigd te Mechelen en ingeschreven bij de Kamer van koophandel onder nummer: 84017406.</w:t>
      </w:r>
    </w:p>
    <w:p w14:paraId="4B9D66DF"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3 - Toepasselijkheid</w:t>
      </w:r>
    </w:p>
    <w:p w14:paraId="70804C8E"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Deze Algemene Voorwaarden zijn van toepassing op alle mondelinge en schriftelijke offertes en overeenkomsten van of met HAA en alle daarmee verband houdende handelingen, zowel van voorbereidende als uitvoerende aard. Afwijkingen van deze voorwaarden zijn slechts geldig indien deze uitdrukkelijk schriftelijk zijn overeengekomen.</w:t>
      </w:r>
    </w:p>
    <w:p w14:paraId="0505D1BC"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Niet alleen opdrachtnemer maar ook alle personen of ondernemingen die bij de uitvoering van enige opdracht voor de opdrachtgever zijn betrokken, kunnen op deze algemene voorwaarden een beroep doen.</w:t>
      </w:r>
    </w:p>
    <w:p w14:paraId="4B4BCD5F"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lastRenderedPageBreak/>
        <w:t>3. Deze algemene voorwaarden zijn ook van toepassing op aanvullende opdrachten en vervolgopdrachten van de opdrachtgever.</w:t>
      </w:r>
    </w:p>
    <w:p w14:paraId="36129891"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4. Eventuele inkoop- of andere algemene voorwaarden van de opdrachtgever zijn niet van toepassing, tenzij deze door opdrachtnemer uitdrukkelijk schriftelijk zijn aanvaard.</w:t>
      </w:r>
    </w:p>
    <w:p w14:paraId="0273D177"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4 - Prijzen</w:t>
      </w:r>
    </w:p>
    <w:p w14:paraId="30376D17"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Alle prijzen die het HAA hanteert zijn in euro’s, voor particulieren, inclusief btw en inclusief eventuele overige kosten zoals administratiekosten en basismateriaalkosten, tenzij uitdrukkelijk anders vermeld of anders overeengekomen. Het is mogelijk bepaalde kosten als zakelijke kosten op te geven, in deze gevallen zijn de bedragen exclusief BTW.</w:t>
      </w:r>
    </w:p>
    <w:p w14:paraId="5960E14D"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Van alle prijzen die HAA hanteert voor haar producten of diensten, op de website of die anderszins kenbaar zijn gemaakt, behoudt HAA ten alle tijden het recht om deze te wijzigen.</w:t>
      </w:r>
    </w:p>
    <w:p w14:paraId="74B01E9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3. HAA heeft het recht om jaarlijks de prijzen aan te passen.</w:t>
      </w:r>
    </w:p>
    <w:p w14:paraId="2391611E"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4. Voorafgaand aan de ingang ervan zal HAA prijsaanpassingen meedelen aan de klant.</w:t>
      </w:r>
    </w:p>
    <w:p w14:paraId="1B477778"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5. Een overeenkomst komt tot stand op het moment dat de door opdrachtgever voor akkoord getekende offerte of contract door opdrachtnemer is ontvangen en geaccepteerd en/of per mail is vastgelegd.</w:t>
      </w:r>
    </w:p>
    <w:p w14:paraId="1FBEF99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6. In de overeenkomst kunnen nadere prijsafspraken worden vastgelegd, zoals inhuur derden, inhuur accommodatie, middelen,  e.d.</w:t>
      </w:r>
    </w:p>
    <w:p w14:paraId="7C798B7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7. Na voltooiing van de intake is er sprake van een voorlopige inschrijving. De inschrijving wordt definitief wanneer er </w:t>
      </w:r>
    </w:p>
    <w:p w14:paraId="5DE73E5F" w14:textId="77777777" w:rsidR="0098208A" w:rsidRDefault="0098208A" w:rsidP="0098208A">
      <w:pPr>
        <w:numPr>
          <w:ilvl w:val="0"/>
          <w:numId w:val="1"/>
        </w:numPr>
        <w:tabs>
          <w:tab w:val="left" w:pos="220"/>
          <w:tab w:val="left" w:pos="720"/>
        </w:tabs>
        <w:autoSpaceDE w:val="0"/>
        <w:autoSpaceDN w:val="0"/>
        <w:adjustRightInd w:val="0"/>
        <w:ind w:hanging="720"/>
        <w:rPr>
          <w:rFonts w:ascii="Helvetica" w:hAnsi="Helvetica" w:cs="Helvetica"/>
          <w:sz w:val="28"/>
          <w:szCs w:val="28"/>
          <w:u w:color="FD936A"/>
        </w:rPr>
      </w:pPr>
      <w:r>
        <w:rPr>
          <w:rFonts w:ascii="Helvetica" w:hAnsi="Helvetica" w:cs="Helvetica"/>
          <w:sz w:val="28"/>
          <w:szCs w:val="28"/>
          <w:u w:color="FD936A"/>
        </w:rPr>
        <w:t>voldoende inschrijvingen zijn. Of er sprake is van voldoende inschrijvingen is ter beoordeling aan opdrachtnemer, HAA.</w:t>
      </w:r>
    </w:p>
    <w:p w14:paraId="0B50B7EE" w14:textId="77777777" w:rsidR="0098208A" w:rsidRDefault="0098208A" w:rsidP="0098208A">
      <w:pPr>
        <w:numPr>
          <w:ilvl w:val="0"/>
          <w:numId w:val="1"/>
        </w:numPr>
        <w:tabs>
          <w:tab w:val="left" w:pos="220"/>
          <w:tab w:val="left" w:pos="720"/>
        </w:tabs>
        <w:autoSpaceDE w:val="0"/>
        <w:autoSpaceDN w:val="0"/>
        <w:adjustRightInd w:val="0"/>
        <w:ind w:hanging="720"/>
        <w:rPr>
          <w:rFonts w:ascii="Helvetica" w:hAnsi="Helvetica" w:cs="Helvetica"/>
          <w:sz w:val="28"/>
          <w:szCs w:val="28"/>
          <w:u w:color="FD936A"/>
        </w:rPr>
      </w:pPr>
      <w:r>
        <w:rPr>
          <w:rFonts w:ascii="Helvetica" w:hAnsi="Helvetica" w:cs="Helvetica"/>
          <w:kern w:val="1"/>
          <w:sz w:val="28"/>
          <w:szCs w:val="28"/>
          <w:u w:color="FD936A"/>
        </w:rPr>
        <w:t>wanneer er voldoende plek is. Inschrijvingen worden in behandeling genomen op volgorde van binnenkomst.</w:t>
      </w:r>
    </w:p>
    <w:p w14:paraId="32ACCAC7"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5 - Uitvoering van de overeenkomst</w:t>
      </w:r>
    </w:p>
    <w:p w14:paraId="29EBF94E"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Opdrachtnemer zal de overeenkomst naar beste inzicht en vermogen uitvoeren. Met de opdrachtnemer gesloten overeenkomsten leiden voor de opdrachtnemer tot een inspanningsverplichting, niet tot een resultaatsverplichting aangezien het resultaat van vele factoren afhankelijk is. Opdrachtnemer is gehouden haar verplichtingen zodanig na te komen, als naar normen van zorgvuldigheid en vakmanschap naar de maatstaven van het moment van nakomen van opdrachtnemer verlangd kan worden.</w:t>
      </w:r>
    </w:p>
    <w:p w14:paraId="5CC7E3F9"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2. De opdrachtgever draagt er zorg voor dat alle informatie, waarvan opdrachtgever aangeeft dat deze noodzakelijk is of waarvan de </w:t>
      </w:r>
      <w:r>
        <w:rPr>
          <w:rFonts w:ascii="Helvetica" w:hAnsi="Helvetica" w:cs="Helvetica"/>
          <w:sz w:val="28"/>
          <w:szCs w:val="28"/>
          <w:u w:color="FD936A"/>
        </w:rPr>
        <w:lastRenderedPageBreak/>
        <w:t>opdrachtgever redelijkerwijs behoort te begrijpen dat deze nodig is voor het uitvoeren van de overeenkomst, tijdig aan opdrachtnemer worden verstrekt. Indien deze gegevens niet tijdig zijn verstrekt behoudt opdrachtnemer zich het recht voor de uitvoering van de overeenkomst op te schorten.</w:t>
      </w:r>
    </w:p>
    <w:p w14:paraId="7B81C1F6"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3. Indien en voor zover een goede uitvoering van de overeenkomst dit vereist, heeft opdrachtnemer het recht bepaalde werkzaamheden te laten verrichten door derden. Dit zal altijd in overleg met de opdrachtgever geschieden.</w:t>
      </w:r>
    </w:p>
    <w:p w14:paraId="3BFAF9E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4. Opdrachtnemer is niet aansprakelijk voor schade, van welke aard ook, doordat opdrachtnemer is uit gegaan van door de opdrachtgever verstrekte onjuiste en/of onvolledige gegevens, tenzij deze onjuistheid of onvolledigheid voor haar kenbaar behoorde te zijn.</w:t>
      </w:r>
    </w:p>
    <w:p w14:paraId="2651A607"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5. Opdrachtgever, cliënt is verplicht zich als een goede deelnemer te gedragen. Dat wil zeggen dat hij/zij zich zal inspannen om de holistisch therapie, -coaching, behandeling, training of </w:t>
      </w:r>
      <w:proofErr w:type="spellStart"/>
      <w:r>
        <w:rPr>
          <w:rFonts w:ascii="Helvetica" w:hAnsi="Helvetica" w:cs="Helvetica"/>
          <w:sz w:val="28"/>
          <w:szCs w:val="28"/>
          <w:u w:color="FD936A"/>
        </w:rPr>
        <w:t>atelierles</w:t>
      </w:r>
      <w:proofErr w:type="spellEnd"/>
      <w:r>
        <w:rPr>
          <w:rFonts w:ascii="Helvetica" w:hAnsi="Helvetica" w:cs="Helvetica"/>
          <w:sz w:val="28"/>
          <w:szCs w:val="28"/>
          <w:u w:color="FD936A"/>
        </w:rPr>
        <w:t xml:space="preserve"> naar beste weten en kunnen te volgen en dat hij/zij de therapeut en eventuele andere cliënten met respect zal behandelen en instructies en regels zal opvolgen. Indien er in groepsverband wordt gewerkt wordt vertrouwelijk omgegaan met informatie over of van andere cliënten/ deelnemers zodat er in een sfeer van openheid en vertrouwen met elkaar gewerkt kan worden en een optimale omgeving voor een helingsproces kan ontstaan. De cliënt, deelnemer is verplicht vertrouwelijk om te gaan met alles wat er in de groep waaraan wordt deelgenomen wordt gedeeld.</w:t>
      </w:r>
    </w:p>
    <w:p w14:paraId="255B1A3C"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6: Eigen verantwoordelijkheid</w:t>
      </w:r>
    </w:p>
    <w:p w14:paraId="330A3269"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Wie een aanbod van HAA volgt, doet dit op eigen verantwoordelijkheid. Bij personen waar sprake is van ernstige ziekte, psychiatrische behandeling of anderzijds specifieke klachten, wordt gevraagd eerst contact op te nemen met HAA om eventuele praktische problemen te bespreken en te overleggen alvorens een intake wordt gedaan. Dit ter beoordeling of het gewenste aanbod geschikt is.</w:t>
      </w:r>
    </w:p>
    <w:p w14:paraId="293CABFB"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Als opdrachtgever een dienst overeenkomt met HAA in de rol van ouder, ten behoeve van zijn/ haar kind draagt de opdrachtgever verantwoordelijkheid tot het voor beide partijen redelijkerwijs duidelijke moment van overdracht van verantwoordelijkheid naar opdrachtnemer. Van het kind wordt een bij de leeftijd passende verantwoordelijkheid verwacht waar het om het contact en de feitelijke deelname gaat, tot het moment waarop de verantwoordelijkheid weer op een moment voor beide partijen redelijkerwijs duidelijk, wordt overgedragen van opdrachtnemer naar opdrachtgever.</w:t>
      </w:r>
    </w:p>
    <w:p w14:paraId="179E7AC0" w14:textId="77777777" w:rsidR="0098208A" w:rsidRDefault="0098208A" w:rsidP="0098208A">
      <w:pPr>
        <w:tabs>
          <w:tab w:val="left" w:pos="9945"/>
        </w:tabs>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lastRenderedPageBreak/>
        <w:t>Artikel 7 - Betaling</w:t>
      </w:r>
    </w:p>
    <w:p w14:paraId="35D7E4ED"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Betaling dient tenzij schriftelijk anders overeengekomen te geschieden binnen 14 dagen na factuurdatum, op een door opdrachtnemer aan te geven wijze in de valuta waarin is gefactureerd. Betaling zal plaatsvinden zonder aftrek, compensatie of opschorting uit welke hoofde dan ook.</w:t>
      </w:r>
    </w:p>
    <w:p w14:paraId="36763562"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Indien de opdrachtgever de verschuldigde bedragen niet uiterlijk op de vervaldag heeft betaald, zal hij automatisch in gebreke zijn, zonder dat verdere ingebrekestelling vereist is. In geval van betalingsverzuim door de opdrachtgever is opdrachtnemer gerechtigd alle ten behoeve van de opdrachtgever te verrichten werkzaamheden met onmiddellijke ingang te staken of op te schorten, zonder dat zij daarvoor op enige wijze jegens de opdrachtgever schadeplichtig kan worden.</w:t>
      </w:r>
    </w:p>
    <w:p w14:paraId="6FEACFE8"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3. Ingeval van betalingsverzuim is de opdrachtgever voorts een vertragingsrente verschuldigd over de openstaande vorderingen gelijk aan de wettelijke rente, 1% per maand, waarbij een gedeelte van een maand als een volledige maand wordt gerekend.</w:t>
      </w:r>
    </w:p>
    <w:p w14:paraId="1E36F949"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In overleg is een </w:t>
      </w:r>
      <w:proofErr w:type="spellStart"/>
      <w:r>
        <w:rPr>
          <w:rFonts w:ascii="Helvetica" w:hAnsi="Helvetica" w:cs="Helvetica"/>
          <w:sz w:val="28"/>
          <w:szCs w:val="28"/>
          <w:u w:color="FD936A"/>
        </w:rPr>
        <w:t>een</w:t>
      </w:r>
      <w:proofErr w:type="spellEnd"/>
      <w:r>
        <w:rPr>
          <w:rFonts w:ascii="Helvetica" w:hAnsi="Helvetica" w:cs="Helvetica"/>
          <w:sz w:val="28"/>
          <w:szCs w:val="28"/>
          <w:u w:color="FD936A"/>
        </w:rPr>
        <w:t xml:space="preserve"> betalingsregeling in termijnen mogelijk. Bij niet stipte nakoming van de overeengekomen deeltermijnen komt deze overeenkomst tot deelbetalingen zonder enige berichtgeving te vervallen en kan de opdrachtgever, cliënt er geen aanspraak meer op maken. Alsdan is de gehele vordering direct opeisbaar en is HAA gerechtigd de opdrachtgever, cliënt bij niet nakomen hiervan uit te sluiten van verdere deelneming.</w:t>
      </w:r>
    </w:p>
    <w:p w14:paraId="3E061EB1"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4. In geval van liquidatie, faillissement of surseance van betaling van de opdrachtgever zullen de vorderingen van opdrachtnemer en de verplichtingen van de opdrachtgever jegens opdrachtnemer onmiddellijk opeisbaar zijn.</w:t>
      </w:r>
    </w:p>
    <w:p w14:paraId="0BD4367C"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5. Door de opdrachtgever gedane betalingen strekken steeds ter afdoening in de eerste plaats van alle verschuldigde rente en kosten, in de tweede plaats van opeisbare facturen die het langst open staan, zelfs al vermeldt de opdrachtgever dat de voldoening betrekking heeft op een latere factuur;</w:t>
      </w:r>
    </w:p>
    <w:p w14:paraId="673ADFC7"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6. Als van opdrachtnemer meer dan de gebruikelijke inspanning wordt verlangd ter uitvoering van de overeenkomst, kan opdrachtnemer voor aanvang van haar werkzaamheden betaling (of daarmee gelijk te stellen zekerheid) eisen.</w:t>
      </w:r>
    </w:p>
    <w:p w14:paraId="58A7BFFD"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8 - Wijziging van de overeenkomst</w:t>
      </w:r>
    </w:p>
    <w:p w14:paraId="367D3FED"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Indien tijdens de uitvoering van de overeenkomst blijkt dat het voor een behoorlijke uitvoering noodzakelijk is om de te verrichten werkzaamheden te wijzigen of aan te vullen, zullen partijen de overeenkomst tijdig en in overleg dienovereenkomstig aanpassen.</w:t>
      </w:r>
    </w:p>
    <w:p w14:paraId="7E0A39F7"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lastRenderedPageBreak/>
        <w:t>HAA heeft het recht de nakoming van haar verplichtingen op te schorten indien zij ten gevolge van veranderingen inde omstandigheden die ten tijde van het sluiten van de overeenkomst redelijkerwijs niet te verwachten waren en buiten haar invloedssfeer lagen, tijdelijk verhinderd is om haar verplichtingen na te komen.</w:t>
      </w:r>
    </w:p>
    <w:p w14:paraId="695EB4E2"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Indien partijen overeenkomen dat de overeenkomst wordt gewijzigd of aangevuld, kan het tijdstip van voltooiing van de uitvoering daardoor worden beïnvloed. Opdrachtnemer zal de opdrachtgever zo spoedig mogelijk hiervan op de hoogte stellen.</w:t>
      </w:r>
    </w:p>
    <w:p w14:paraId="714E418D"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3. Indien wijziging of aanvulling van de overeenkomst financiële en/of kwalitatieve consequenties heeft, zal opdrachtnemer de opdrachtgever hierover tevoren inlichten.</w:t>
      </w:r>
    </w:p>
    <w:p w14:paraId="6235BD4D"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4. Indien een vast honorarium is overeengekomen zal opdrachtnemer daarbij aangeven in hoeverre de wijziging of aanvulling van de overeenkomst een overschrijding van dit honorarium tot gevolg heeft.</w:t>
      </w:r>
    </w:p>
    <w:p w14:paraId="42AC0F36"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9 - Duur en beëindiging</w:t>
      </w:r>
    </w:p>
    <w:p w14:paraId="5DD05518"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De overeenkomst tussen opdrachtgever en opdrachtnemer kan ten alle tijden op ieder gewenst moment door beide partijen worden beëindigd dan wel worden verlengd.</w:t>
      </w:r>
    </w:p>
    <w:p w14:paraId="1C5D68B1"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De beëindiging van de overeenkomst laat onverlet de financiële verplichting die nog nagekomen moet worden.</w:t>
      </w:r>
    </w:p>
    <w:p w14:paraId="46860227"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10 - Verzetten, annuleren van afspraken en diensten</w:t>
      </w:r>
    </w:p>
    <w:p w14:paraId="1E0D6052"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1. Een individuele holistisch therapeutische behandeling, -coaching, behandelsessie, trainingsbijeenkomst of </w:t>
      </w:r>
      <w:proofErr w:type="spellStart"/>
      <w:r>
        <w:rPr>
          <w:rFonts w:ascii="Helvetica" w:hAnsi="Helvetica" w:cs="Helvetica"/>
          <w:sz w:val="28"/>
          <w:szCs w:val="28"/>
          <w:u w:color="FD936A"/>
        </w:rPr>
        <w:t>atelierles</w:t>
      </w:r>
      <w:proofErr w:type="spellEnd"/>
      <w:r>
        <w:rPr>
          <w:rFonts w:ascii="Helvetica" w:hAnsi="Helvetica" w:cs="Helvetica"/>
          <w:sz w:val="28"/>
          <w:szCs w:val="28"/>
          <w:u w:color="FD936A"/>
        </w:rPr>
        <w:t xml:space="preserve"> kan tot 48 uur voor aanvang van de afspraak kosteloos worden verplaatst c.q. worden afgezegd. Bij verplaatsing c.q. afzegging binnen 48 uur is opdrachtnemer gerechtigd om 50% van het verschuldigde bedrag voor de gereserveerde tijd voor de behandeling, de sessie, de bijeenkomst of les in rekening te brengen. Indien de opdrachtgever dan wel de aangewezen client binnen 4 uur voor aanvang wil verplaatsen, annuleren of niet op de afspraak verschijnt, is de opdrachtnemer gerechtigd om 100% van het verschuldigde bedrag voor de gereserveerde tijd in rekening te brengen. </w:t>
      </w:r>
    </w:p>
    <w:p w14:paraId="0234EE94"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Deelnemer heeft na inschrijving 14 dagen wettelijk Bedenkrecht en kan de inschrijving binnen deze termijn kosteloos annuleren. Deze annulering dient schriftelijk of telefonisch plaats te vinden.</w:t>
      </w:r>
    </w:p>
    <w:p w14:paraId="43B14D8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3. Schrijft de deelnemer zich in voor holistische therapie, -coaching, behandeling, training of </w:t>
      </w:r>
      <w:proofErr w:type="spellStart"/>
      <w:r>
        <w:rPr>
          <w:rFonts w:ascii="Helvetica" w:hAnsi="Helvetica" w:cs="Helvetica"/>
          <w:sz w:val="28"/>
          <w:szCs w:val="28"/>
          <w:u w:color="FD936A"/>
        </w:rPr>
        <w:t>atelierles</w:t>
      </w:r>
      <w:proofErr w:type="spellEnd"/>
      <w:r>
        <w:rPr>
          <w:rFonts w:ascii="Helvetica" w:hAnsi="Helvetica" w:cs="Helvetica"/>
          <w:sz w:val="28"/>
          <w:szCs w:val="28"/>
          <w:u w:color="FD936A"/>
        </w:rPr>
        <w:t xml:space="preserve"> die start binnen de wettelijke bedenktijd </w:t>
      </w:r>
      <w:r>
        <w:rPr>
          <w:rFonts w:ascii="Helvetica" w:hAnsi="Helvetica" w:cs="Helvetica"/>
          <w:sz w:val="28"/>
          <w:szCs w:val="28"/>
          <w:u w:color="FD936A"/>
        </w:rPr>
        <w:lastRenderedPageBreak/>
        <w:t>van 14 dagen, dan ziet de inschrijver af van het recht op wettelijk Bedenkrecht.</w:t>
      </w:r>
    </w:p>
    <w:p w14:paraId="03F70804"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4. Opdrachtnemer behoudt zich het recht voor afspraken te verzetten of te annuleren indien zij niet naar behoren uitvoering kan geven aan de overeenkomst.</w:t>
      </w:r>
    </w:p>
    <w:p w14:paraId="36FB23C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5. Ingeval de opdrachtgever dan wel de door de opdrachtnemer aangewezen cliënt na aanvang van de holistische therapeutische behandeling, -</w:t>
      </w:r>
      <w:proofErr w:type="spellStart"/>
      <w:r>
        <w:rPr>
          <w:rFonts w:ascii="Helvetica" w:hAnsi="Helvetica" w:cs="Helvetica"/>
          <w:sz w:val="28"/>
          <w:szCs w:val="28"/>
          <w:u w:color="FD936A"/>
        </w:rPr>
        <w:t>coachings</w:t>
      </w:r>
      <w:proofErr w:type="spellEnd"/>
      <w:r>
        <w:rPr>
          <w:rFonts w:ascii="Helvetica" w:hAnsi="Helvetica" w:cs="Helvetica"/>
          <w:sz w:val="28"/>
          <w:szCs w:val="28"/>
          <w:u w:color="FD936A"/>
        </w:rPr>
        <w:t xml:space="preserve">, behandeling, training of </w:t>
      </w:r>
      <w:proofErr w:type="spellStart"/>
      <w:r>
        <w:rPr>
          <w:rFonts w:ascii="Helvetica" w:hAnsi="Helvetica" w:cs="Helvetica"/>
          <w:sz w:val="28"/>
          <w:szCs w:val="28"/>
          <w:u w:color="FD936A"/>
        </w:rPr>
        <w:t>atelierles</w:t>
      </w:r>
      <w:proofErr w:type="spellEnd"/>
      <w:r>
        <w:rPr>
          <w:rFonts w:ascii="Helvetica" w:hAnsi="Helvetica" w:cs="Helvetica"/>
          <w:sz w:val="28"/>
          <w:szCs w:val="28"/>
          <w:u w:color="FD936A"/>
        </w:rPr>
        <w:t xml:space="preserve"> de deelname tussentijds beëindigt of daaraan anderszins niet deelneemt, heeft de opdrachtgever geen recht op enige terugbetaling, tenzij de bijzondere omstandigheden van het geval, naar het oordeel van opdrachtnemer, anders rechtvaardigen.</w:t>
      </w:r>
    </w:p>
    <w:p w14:paraId="5B981DBF"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11 - Vertrouwelijke informatie</w:t>
      </w:r>
    </w:p>
    <w:p w14:paraId="75BA18C7"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Alle informatie die tijdens therapeutische behandeling, -coaching of behandelsessies of andere diensten in de ruimste zin van het woord besproken wordt, zal vertrouwelijk behandeld worden. In overleg met de opdrachtgever, cliënt kan besloten worden om derden in te lichten.</w:t>
      </w:r>
    </w:p>
    <w:p w14:paraId="7F5575D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In geval van dreigend gevaar voor opdrachtgever, opdrachtnemer, bepaalde personen of voor de samenleving, behoudt de opdrachtnemer het recht om relevante informatie te verstrekken aan bevoegde instanties of personen zodat het gevaar kan worden voorkomen.</w:t>
      </w:r>
    </w:p>
    <w:p w14:paraId="0C959F9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3. Indien opdrachtnemer op grond van een wettelijke bepaling of een rechtelijke uitspraak aangewezen wordt om toch vertrouwelijke informatie aan derden te verstrekken, kan opdrachtgever geen schadevergoeding of schadeloosstelling van opdrachtnemer eisen.</w:t>
      </w:r>
    </w:p>
    <w:p w14:paraId="6317C3B6"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12 - Aansprakelijkheid</w:t>
      </w:r>
    </w:p>
    <w:p w14:paraId="21BBF9E1"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Aan inhoud van brochures of teksten op de website of sociale media kunnen geen rechten worden ontleend.</w:t>
      </w:r>
    </w:p>
    <w:p w14:paraId="436E01A2"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2. Bij lichamelijke en psychische klachten, raadt opdrachtnemer nadrukkelijk aan om eerst een arts of psycholoog te raadplegen. Opdrachtnemer is nimmer aansprakelijk voor directe schade of indirecte schade, emotionele schade of schade voortvloeiend uit beslissingen die opdrachtgever, cliënt of kind van deze, al dan niet in overleg met de opdrachtnemer heeft genomen. Opdrachtgever, cliënt is te allen tijde zelf verantwoordelijk voor gemaakte keuzes, diens eigen gedrag en de consequenties hiervan, zowel voorafgaand aan, gedurende de periode van de behandeling of sessies als de periode daarna. </w:t>
      </w:r>
    </w:p>
    <w:p w14:paraId="6E4175F8"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Van het kind van opdrachtgever wordt vanaf de leeftijd van 16 jaar en ouder eigen aansprakelijkheid verwacht. Bij leeftijd jonger dan 16 jaar en het zich </w:t>
      </w:r>
      <w:r>
        <w:rPr>
          <w:rFonts w:ascii="Helvetica" w:hAnsi="Helvetica" w:cs="Helvetica"/>
          <w:sz w:val="28"/>
          <w:szCs w:val="28"/>
          <w:u w:color="FD936A"/>
        </w:rPr>
        <w:lastRenderedPageBreak/>
        <w:t>voordoen van een toerekenbare onrechtmatige daad met schade als gevolg is de opdrachtgever, cliënt als ouder degene waarbij de aansprakelijkheid ligt.</w:t>
      </w:r>
    </w:p>
    <w:p w14:paraId="6057AE4B"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HAA is uitsluitend aansprakelijk voor enige schade die de klant lijdt indien en voor zover die schade is veroorzaakt door opzet of bewuste roekeloosheid door haar of ingeschakelde derden.</w:t>
      </w:r>
    </w:p>
    <w:p w14:paraId="1EC64F2F"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3. Indien HAA aansprakelijk is voor enige schade, is het slechts aansprakelijk voor directe schade die voortvloeit uit of verband houdt met de uitvoering van een overeenkomst.</w:t>
      </w:r>
    </w:p>
    <w:p w14:paraId="38D8930B"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HAA is nooit aansprakelijk voor indirecte schade, zoals gevolgschade, gederfde winst, gemiste besparingen of schade aan derden.</w:t>
      </w:r>
    </w:p>
    <w:p w14:paraId="678DE61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4. Indien HAA aansprakelijk is, is deze aansprakelijkheid beperkt tot het bedrag dat door een gesloten (beroeps)aansprakelijkheidsverzekering wordt uitbetaald en bij gebreke van (volledige) uitkering door een verzekeringsmaatschappij van het schadebedrag is de aansprakelijkheid beperkt tot het (gedeelte van het) factuurbedrag waarop de aansprakelijkheid betrekking heeft.</w:t>
      </w:r>
    </w:p>
    <w:p w14:paraId="49C0B2B5"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5. Elk recht op schadevergoeding van HAA vervalt in elk geval 12 maanden na de gebeurtenis waaruit de aansprakelijkheid direct of indirect voortvloeit. Hiermee wordt niet uitgesloten het bepaalde in artikel 6:89 van het Burgerlijk Wetboek.</w:t>
      </w:r>
    </w:p>
    <w:p w14:paraId="0094A5FF"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13 - Persoonsgegevens</w:t>
      </w:r>
    </w:p>
    <w:p w14:paraId="61B0CBC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Door het aangaan van een overeenkomst met of het verstrekken van persoonsgegevens aan opdrachtnemer wordt aan opdrachtnemer toestemming verleend voor automatische bewerking van de uit de overeenkomst verkregen persoonsgegevens. Deze persoonsgegevens zal opdrachtnemer uitsluitend gebruiken voor haar eigen administratieve en rapportage activiteiten.</w:t>
      </w:r>
    </w:p>
    <w:p w14:paraId="568573B8"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14 - Toepasselijk recht en geschillen</w:t>
      </w:r>
    </w:p>
    <w:p w14:paraId="58B53F85" w14:textId="77777777" w:rsidR="0098208A" w:rsidRDefault="0098208A" w:rsidP="0098208A">
      <w:pPr>
        <w:autoSpaceDE w:val="0"/>
        <w:autoSpaceDN w:val="0"/>
        <w:adjustRightInd w:val="0"/>
        <w:rPr>
          <w:rFonts w:ascii="Helvetica" w:hAnsi="Helvetica" w:cs="Helvetica"/>
          <w:color w:val="676767"/>
          <w:sz w:val="32"/>
          <w:szCs w:val="32"/>
          <w:u w:color="FD936A"/>
        </w:rPr>
      </w:pPr>
      <w:r>
        <w:rPr>
          <w:rFonts w:ascii="Helvetica" w:hAnsi="Helvetica" w:cs="Helvetica"/>
          <w:sz w:val="28"/>
          <w:szCs w:val="28"/>
          <w:u w:color="FD936A"/>
        </w:rPr>
        <w:t xml:space="preserve">1. Het kan voorkomen dat er ontevredenheid is en er behoefte is een klacht in te dienen over een aanbod, mede-cliënt of de therapeut. Deze klachten worden vertrouwelijk en serieus behandeld. De klacht kan via het e-mailadres op de website schriftelijk ingediend worden. Er zal dan tijd worden vrij gemaakt om hier samen naar te kijken, luisteren en te zoeken naar een oplossing.  </w:t>
      </w:r>
    </w:p>
    <w:p w14:paraId="3C52BDD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2. Op alle overeenkomsten en rechtshandelingen tussen Opdrachtgever en HAA is Nederlands recht van toepassing.</w:t>
      </w:r>
    </w:p>
    <w:p w14:paraId="4D48AF00"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 xml:space="preserve">3. Indien opdrachtgever en HAA een conflict hebben voortvloeiend uit de verrichte diensten dient opdrachtgever binnen 14 dagen na het ontstaan </w:t>
      </w:r>
      <w:r>
        <w:rPr>
          <w:rFonts w:ascii="Helvetica" w:hAnsi="Helvetica" w:cs="Helvetica"/>
          <w:sz w:val="28"/>
          <w:szCs w:val="28"/>
          <w:u w:color="FD936A"/>
        </w:rPr>
        <w:lastRenderedPageBreak/>
        <w:t xml:space="preserve">van de klacht deze schriftelijk kenbaar te maken bij de opdrachtnemer. De klacht dient te worden voorzien van een zo gedetailleerd mogelijke omschrijving, zodat opdrachtnemer in staat is zo adequaat mogelijk te reageren en in overleg te treden met de opdrachtgever. De opdrachtgever dient aan te tonen dat de klacht betrekking heeft op een overeenkomst tussen de partijen. Indien het niet lukt om het conflict onderling op te lossen kan de opdrachtgever een klacht indienen middels het </w:t>
      </w:r>
      <w:proofErr w:type="spellStart"/>
      <w:r>
        <w:rPr>
          <w:rFonts w:ascii="Helvetica" w:hAnsi="Helvetica" w:cs="Helvetica"/>
          <w:sz w:val="28"/>
          <w:szCs w:val="28"/>
          <w:u w:color="FD936A"/>
        </w:rPr>
        <w:t>Wkkgz</w:t>
      </w:r>
      <w:proofErr w:type="spellEnd"/>
      <w:r>
        <w:rPr>
          <w:rFonts w:ascii="Helvetica" w:hAnsi="Helvetica" w:cs="Helvetica"/>
          <w:sz w:val="28"/>
          <w:szCs w:val="28"/>
          <w:u w:color="FD936A"/>
        </w:rPr>
        <w:t>.</w:t>
      </w:r>
    </w:p>
    <w:p w14:paraId="786E760D" w14:textId="77777777" w:rsidR="0098208A" w:rsidRDefault="0098208A" w:rsidP="0098208A">
      <w:pPr>
        <w:autoSpaceDE w:val="0"/>
        <w:autoSpaceDN w:val="0"/>
        <w:adjustRightInd w:val="0"/>
        <w:rPr>
          <w:rFonts w:ascii="Helvetica" w:hAnsi="Helvetica" w:cs="Helvetica"/>
          <w:color w:val="FD936A"/>
          <w:sz w:val="28"/>
          <w:szCs w:val="28"/>
          <w:u w:color="FD936A"/>
        </w:rPr>
      </w:pPr>
      <w:r>
        <w:rPr>
          <w:rFonts w:ascii="Helvetica" w:hAnsi="Helvetica" w:cs="Helvetica"/>
          <w:b/>
          <w:bCs/>
          <w:color w:val="FD936A"/>
          <w:sz w:val="36"/>
          <w:szCs w:val="36"/>
          <w:u w:color="FD936A"/>
        </w:rPr>
        <w:t>Artikel 15 - Intellectueel eigendom</w:t>
      </w:r>
    </w:p>
    <w:p w14:paraId="40B3D5DF" w14:textId="77777777" w:rsidR="0098208A" w:rsidRDefault="0098208A" w:rsidP="0098208A">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1. HAA behoudt zich de rechten en bevoegdheden voor die haar toekomen op grond van de Auteurswet.</w:t>
      </w:r>
    </w:p>
    <w:p w14:paraId="4E209D4F" w14:textId="77777777" w:rsidR="0098208A" w:rsidRDefault="0098208A" w:rsidP="0098208A">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2. Alle door HAA aan opdrachtgever, client verstrekte stukken of algemeen gepubliceerde stukken zijn uitsluitend bestemd om te worden gebruikt door opdrachtgever, client en mogen niet door hem/haar zonder voorafgaande toestemming van HAA worden verveelvoudigd, openbaar gemaakt of te kennis van derden gebracht.</w:t>
      </w:r>
    </w:p>
    <w:p w14:paraId="543FBC9C" w14:textId="77777777" w:rsidR="0098208A" w:rsidRDefault="0098208A" w:rsidP="0098208A">
      <w:pPr>
        <w:autoSpaceDE w:val="0"/>
        <w:autoSpaceDN w:val="0"/>
        <w:adjustRightInd w:val="0"/>
        <w:rPr>
          <w:rFonts w:ascii="Helvetica" w:hAnsi="Helvetica" w:cs="Helvetica"/>
          <w:b/>
          <w:bCs/>
          <w:color w:val="FD936A"/>
          <w:sz w:val="28"/>
          <w:szCs w:val="28"/>
          <w:u w:color="FD936A"/>
        </w:rPr>
      </w:pPr>
      <w:r>
        <w:rPr>
          <w:rFonts w:ascii="Helvetica" w:hAnsi="Helvetica" w:cs="Helvetica"/>
          <w:color w:val="000000"/>
          <w:sz w:val="28"/>
          <w:szCs w:val="28"/>
          <w:u w:color="FD936A"/>
        </w:rPr>
        <w:t xml:space="preserve">3. Het maken van geluidsopnames, foto’s of beeldopnames tijdens holistische therapie, -coaching, behandeling, training of </w:t>
      </w:r>
      <w:proofErr w:type="spellStart"/>
      <w:r>
        <w:rPr>
          <w:rFonts w:ascii="Helvetica" w:hAnsi="Helvetica" w:cs="Helvetica"/>
          <w:color w:val="000000"/>
          <w:sz w:val="28"/>
          <w:szCs w:val="28"/>
          <w:u w:color="FD936A"/>
        </w:rPr>
        <w:t>atelierles</w:t>
      </w:r>
      <w:proofErr w:type="spellEnd"/>
      <w:r>
        <w:rPr>
          <w:rFonts w:ascii="Helvetica" w:hAnsi="Helvetica" w:cs="Helvetica"/>
          <w:color w:val="000000"/>
          <w:sz w:val="28"/>
          <w:szCs w:val="28"/>
          <w:u w:color="FD936A"/>
        </w:rPr>
        <w:t xml:space="preserve"> is niet toegestaan, mits in overleg met opdrachtnemer, HAA en eventuele medecliënten de noodzaak aangetoond is en akkoord bevonden. Verspreiding van geluidsopnames, foto’s of beeldopnames is enkel toegestaan na akkoord van betreffende betrokken personen.</w:t>
      </w:r>
    </w:p>
    <w:p w14:paraId="2C338F81"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b/>
          <w:bCs/>
          <w:color w:val="FD936A"/>
          <w:sz w:val="36"/>
          <w:szCs w:val="36"/>
          <w:u w:color="FD936A"/>
        </w:rPr>
        <w:t>Artikel 16 - Wijzigingen algemene voorwaarden</w:t>
      </w:r>
    </w:p>
    <w:p w14:paraId="511511BE" w14:textId="77777777" w:rsidR="0098208A" w:rsidRDefault="0098208A" w:rsidP="0098208A">
      <w:pPr>
        <w:autoSpaceDE w:val="0"/>
        <w:autoSpaceDN w:val="0"/>
        <w:adjustRightInd w:val="0"/>
        <w:rPr>
          <w:rFonts w:ascii="Helvetica" w:hAnsi="Helvetica" w:cs="Helvetica"/>
          <w:sz w:val="28"/>
          <w:szCs w:val="28"/>
          <w:u w:color="FD936A"/>
        </w:rPr>
      </w:pPr>
      <w:r>
        <w:rPr>
          <w:rFonts w:ascii="Helvetica" w:hAnsi="Helvetica" w:cs="Helvetica"/>
          <w:sz w:val="28"/>
          <w:szCs w:val="28"/>
          <w:u w:color="FD936A"/>
        </w:rPr>
        <w:t>1. HAA is gerechtigd deze algemene voorwaarden te wijzigen of aan te vullen.</w:t>
      </w:r>
    </w:p>
    <w:p w14:paraId="3056839C" w14:textId="77777777" w:rsidR="0098208A" w:rsidRDefault="0098208A" w:rsidP="0098208A">
      <w:pPr>
        <w:autoSpaceDE w:val="0"/>
        <w:autoSpaceDN w:val="0"/>
        <w:adjustRightInd w:val="0"/>
        <w:rPr>
          <w:rFonts w:ascii="Helvetica" w:hAnsi="Helvetica" w:cs="Helvetica"/>
          <w:color w:val="676767"/>
          <w:sz w:val="32"/>
          <w:szCs w:val="32"/>
          <w:u w:color="FD936A"/>
        </w:rPr>
      </w:pPr>
      <w:r>
        <w:rPr>
          <w:rFonts w:ascii="Helvetica" w:hAnsi="Helvetica" w:cs="Helvetica"/>
          <w:sz w:val="28"/>
          <w:szCs w:val="28"/>
          <w:u w:color="FD936A"/>
        </w:rPr>
        <w:t xml:space="preserve">2. De gewijzigde voorwaarden worden geacht te zijn aanvaard indien de opdrachtgever, cliënt niet binnen 30 dagen nadat de gewijzigde voorwaarden hem/haar zijn toegezonden dan wel via de website van HAA of via elektronische berichtgeving kenbaar zijn gemaakt, bezwaar heeft gemaakt.  </w:t>
      </w:r>
    </w:p>
    <w:p w14:paraId="0203CC7F" w14:textId="77777777" w:rsidR="0098208A" w:rsidRDefault="0098208A" w:rsidP="0098208A">
      <w:pPr>
        <w:autoSpaceDE w:val="0"/>
        <w:autoSpaceDN w:val="0"/>
        <w:adjustRightInd w:val="0"/>
        <w:rPr>
          <w:rFonts w:ascii="Helvetica" w:hAnsi="Helvetica" w:cs="Helvetica"/>
          <w:sz w:val="28"/>
          <w:szCs w:val="28"/>
          <w:u w:color="FD936A"/>
        </w:rPr>
      </w:pPr>
    </w:p>
    <w:p w14:paraId="3E9C57FF" w14:textId="77777777" w:rsidR="0098208A" w:rsidRDefault="0098208A" w:rsidP="0098208A">
      <w:pPr>
        <w:autoSpaceDE w:val="0"/>
        <w:autoSpaceDN w:val="0"/>
        <w:adjustRightInd w:val="0"/>
        <w:rPr>
          <w:rFonts w:ascii="Verdana" w:hAnsi="Verdana" w:cs="Verdana"/>
          <w:sz w:val="32"/>
          <w:szCs w:val="32"/>
          <w:u w:color="FD936A"/>
        </w:rPr>
      </w:pPr>
    </w:p>
    <w:p w14:paraId="7691E2F3" w14:textId="77777777" w:rsidR="00BF4292" w:rsidRDefault="00BF4292"/>
    <w:sectPr w:rsidR="00BF4292" w:rsidSect="0094647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7509722">
    <w:abstractNumId w:val="0"/>
  </w:num>
  <w:num w:numId="2" w16cid:durableId="1609391944">
    <w:abstractNumId w:val="1"/>
  </w:num>
  <w:num w:numId="3" w16cid:durableId="1938050630">
    <w:abstractNumId w:val="2"/>
  </w:num>
  <w:num w:numId="4" w16cid:durableId="1893807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8A"/>
    <w:rsid w:val="00576E69"/>
    <w:rsid w:val="006D3485"/>
    <w:rsid w:val="0098208A"/>
    <w:rsid w:val="00BF4292"/>
    <w:rsid w:val="00C35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1336"/>
  <w15:chartTrackingRefBased/>
  <w15:docId w15:val="{2E343D40-960D-6F41-AA33-236D02A0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2782</Words>
  <Characters>15305</Characters>
  <Application>Microsoft Office Word</Application>
  <DocSecurity>0</DocSecurity>
  <Lines>127</Lines>
  <Paragraphs>36</Paragraphs>
  <ScaleCrop>false</ScaleCrop>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Aonsjail Bartels</dc:creator>
  <cp:keywords/>
  <dc:description/>
  <cp:lastModifiedBy>Willem Venemans</cp:lastModifiedBy>
  <cp:revision>2</cp:revision>
  <dcterms:created xsi:type="dcterms:W3CDTF">2023-09-13T13:13:00Z</dcterms:created>
  <dcterms:modified xsi:type="dcterms:W3CDTF">2023-09-15T08:30:00Z</dcterms:modified>
</cp:coreProperties>
</file>